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14C9A" w14:textId="3898274A" w:rsidR="00FC69BA" w:rsidRDefault="00FC69BA" w:rsidP="00FC69BA">
      <w:pPr>
        <w:pStyle w:val="CRCoverPage"/>
        <w:tabs>
          <w:tab w:val="right" w:pos="9639"/>
        </w:tabs>
        <w:spacing w:after="0"/>
        <w:rPr>
          <w:b/>
          <w:i/>
          <w:noProof/>
          <w:sz w:val="28"/>
        </w:rPr>
      </w:pPr>
      <w:r>
        <w:rPr>
          <w:b/>
          <w:noProof/>
          <w:sz w:val="24"/>
        </w:rPr>
        <w:t>3GPP TSG-CT WG4 Meeting #118</w:t>
      </w:r>
      <w:r>
        <w:rPr>
          <w:b/>
          <w:i/>
          <w:noProof/>
          <w:sz w:val="28"/>
        </w:rPr>
        <w:tab/>
      </w:r>
      <w:r w:rsidR="000430C2" w:rsidRPr="000430C2">
        <w:rPr>
          <w:b/>
          <w:noProof/>
          <w:sz w:val="24"/>
        </w:rPr>
        <w:t>C4-234218</w:t>
      </w:r>
    </w:p>
    <w:p w14:paraId="65F49732" w14:textId="77777777" w:rsidR="00FC69BA" w:rsidRDefault="00FC69BA" w:rsidP="00FC69BA">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51C417" w:rsidR="001E41F3" w:rsidRPr="00410371" w:rsidRDefault="00C45B0B" w:rsidP="00A945E9">
            <w:pPr>
              <w:pStyle w:val="CRCoverPage"/>
              <w:spacing w:after="0"/>
              <w:jc w:val="right"/>
              <w:rPr>
                <w:b/>
                <w:noProof/>
                <w:sz w:val="28"/>
              </w:rPr>
            </w:pPr>
            <w:r>
              <w:rPr>
                <w:b/>
                <w:noProof/>
                <w:sz w:val="28"/>
              </w:rPr>
              <w:t>2</w:t>
            </w:r>
            <w:r w:rsidR="00F1669E">
              <w:rPr>
                <w:b/>
                <w:noProof/>
                <w:sz w:val="28"/>
              </w:rPr>
              <w:t>9.5</w:t>
            </w:r>
            <w:r w:rsidR="000C7961">
              <w:rPr>
                <w:b/>
                <w:noProof/>
                <w:sz w:val="28"/>
              </w:rPr>
              <w:t>77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3FA8E8" w:rsidR="001E41F3" w:rsidRPr="00410371" w:rsidRDefault="000430C2" w:rsidP="00547111">
            <w:pPr>
              <w:pStyle w:val="CRCoverPage"/>
              <w:spacing w:after="0"/>
              <w:rPr>
                <w:rFonts w:hint="eastAsia"/>
                <w:noProof/>
                <w:lang w:eastAsia="zh-CN"/>
              </w:rPr>
            </w:pPr>
            <w:bookmarkStart w:id="0" w:name="_GoBack"/>
            <w:r w:rsidRPr="000430C2">
              <w:rPr>
                <w:rFonts w:hint="eastAsia"/>
                <w:b/>
                <w:noProof/>
                <w:sz w:val="28"/>
              </w:rPr>
              <w:t>0</w:t>
            </w:r>
            <w:bookmarkEnd w:id="0"/>
            <w:r w:rsidRPr="000430C2">
              <w:rPr>
                <w:b/>
                <w:noProof/>
                <w:sz w:val="28"/>
              </w:rPr>
              <w:t>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162463" w:rsidR="001E41F3" w:rsidRPr="00410371" w:rsidRDefault="00D012C2">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746B0" w:rsidR="001E41F3" w:rsidRDefault="000C7961" w:rsidP="00C547FF">
            <w:pPr>
              <w:pStyle w:val="CRCoverPage"/>
              <w:spacing w:after="0"/>
              <w:ind w:left="100"/>
              <w:rPr>
                <w:noProof/>
                <w:lang w:eastAsia="zh-CN"/>
              </w:rPr>
            </w:pPr>
            <w:r>
              <w:t>HTTP RFCs obsoleted by IETF RFC 9113</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2D2505" w:rsidR="001E41F3" w:rsidRDefault="00323B20">
            <w:pPr>
              <w:pStyle w:val="CRCoverPage"/>
              <w:spacing w:after="0"/>
              <w:ind w:left="100"/>
              <w:rPr>
                <w:noProof/>
              </w:rPr>
            </w:pPr>
            <w:r w:rsidRPr="00323B20">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61B00"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FC69BA">
              <w:rPr>
                <w:noProof/>
              </w:rPr>
              <w:t>9</w:t>
            </w:r>
            <w:r w:rsidR="00C45B0B">
              <w:rPr>
                <w:rFonts w:hint="eastAsia"/>
                <w:noProof/>
                <w:lang w:eastAsia="zh-CN"/>
              </w:rPr>
              <w:t>-</w:t>
            </w:r>
            <w:r w:rsidR="00FC69BA">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467C8B" w:rsidR="001E41F3" w:rsidRDefault="00C547F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4F6C" w14:paraId="1256F52C" w14:textId="77777777" w:rsidTr="007F49AD">
        <w:tc>
          <w:tcPr>
            <w:tcW w:w="2694" w:type="dxa"/>
            <w:gridSpan w:val="2"/>
            <w:tcBorders>
              <w:top w:val="single" w:sz="4" w:space="0" w:color="auto"/>
              <w:left w:val="single" w:sz="4" w:space="0" w:color="auto"/>
            </w:tcBorders>
          </w:tcPr>
          <w:p w14:paraId="52C87DB0" w14:textId="77777777" w:rsidR="00034F6C" w:rsidRDefault="00034F6C" w:rsidP="00034F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B0846" w14:textId="77777777" w:rsidR="00034F6C" w:rsidRDefault="00034F6C" w:rsidP="00034F6C">
            <w:pPr>
              <w:pStyle w:val="CRCoverPage"/>
              <w:spacing w:after="0"/>
              <w:ind w:left="100"/>
            </w:pPr>
            <w:r>
              <w:t>IETF RFC 9113 (</w:t>
            </w:r>
            <w:r w:rsidRPr="00BA0BD9">
              <w:t>HTTP/2</w:t>
            </w:r>
            <w:r>
              <w:t>) obsolete HTTP RFC 7540.</w:t>
            </w:r>
          </w:p>
          <w:p w14:paraId="00593FF3" w14:textId="77777777" w:rsidR="00034F6C" w:rsidRDefault="00034F6C" w:rsidP="00034F6C">
            <w:pPr>
              <w:pStyle w:val="CRCoverPage"/>
              <w:spacing w:after="0"/>
              <w:ind w:left="100"/>
            </w:pPr>
            <w:r>
              <w:t>The following aspects are identified to be modified:</w:t>
            </w:r>
          </w:p>
          <w:p w14:paraId="7AF6EA92" w14:textId="77777777" w:rsidR="00034F6C" w:rsidRDefault="00034F6C" w:rsidP="00034F6C">
            <w:pPr>
              <w:pStyle w:val="CRCoverPage"/>
              <w:numPr>
                <w:ilvl w:val="0"/>
                <w:numId w:val="12"/>
              </w:numPr>
              <w:spacing w:after="0"/>
              <w:rPr>
                <w:lang w:eastAsia="zh-CN"/>
              </w:rPr>
            </w:pPr>
            <w:r>
              <w:rPr>
                <w:noProof/>
              </w:rPr>
              <w:t>U</w:t>
            </w:r>
            <w:r w:rsidRPr="00BC74E7">
              <w:rPr>
                <w:noProof/>
              </w:rPr>
              <w:t>pdat</w:t>
            </w:r>
            <w:r>
              <w:rPr>
                <w:noProof/>
              </w:rPr>
              <w:t>e HTTP/2 reference</w:t>
            </w:r>
            <w:r w:rsidRPr="00BC74E7">
              <w:rPr>
                <w:noProof/>
              </w:rPr>
              <w:t xml:space="preserve"> from RFC 7540 to RFC 9113</w:t>
            </w:r>
            <w:r>
              <w:rPr>
                <w:noProof/>
              </w:rPr>
              <w:t>.</w:t>
            </w:r>
          </w:p>
          <w:p w14:paraId="708AA7DE" w14:textId="6D91E411" w:rsidR="00034F6C" w:rsidRPr="005A4798" w:rsidRDefault="00034F6C" w:rsidP="00034F6C">
            <w:pPr>
              <w:pStyle w:val="CRCoverPage"/>
              <w:spacing w:after="0"/>
              <w:ind w:left="100"/>
              <w:rPr>
                <w:lang w:eastAsia="zh-CN"/>
              </w:rPr>
            </w:pPr>
            <w:r>
              <w:rPr>
                <w:noProof/>
              </w:rPr>
              <w:t xml:space="preserve">Replace the terms "payload", "payload of the body" and "payload body" with the term "content" in the </w:t>
            </w:r>
            <w:r w:rsidRPr="00D1205D">
              <w:t>HTTP</w:t>
            </w:r>
            <w:r>
              <w:t xml:space="preserve"> messages</w:t>
            </w:r>
            <w:r>
              <w:rPr>
                <w:noProof/>
              </w:rPr>
              <w:t>.</w:t>
            </w:r>
          </w:p>
        </w:tc>
      </w:tr>
      <w:tr w:rsidR="00034F6C" w14:paraId="4CA74D09" w14:textId="77777777" w:rsidTr="007F49AD">
        <w:tc>
          <w:tcPr>
            <w:tcW w:w="2694" w:type="dxa"/>
            <w:gridSpan w:val="2"/>
            <w:tcBorders>
              <w:left w:val="single" w:sz="4" w:space="0" w:color="auto"/>
            </w:tcBorders>
          </w:tcPr>
          <w:p w14:paraId="2D0866D6" w14:textId="77777777" w:rsidR="00034F6C" w:rsidRDefault="00034F6C" w:rsidP="00034F6C">
            <w:pPr>
              <w:pStyle w:val="CRCoverPage"/>
              <w:spacing w:after="0"/>
              <w:rPr>
                <w:b/>
                <w:i/>
                <w:noProof/>
                <w:sz w:val="8"/>
                <w:szCs w:val="8"/>
              </w:rPr>
            </w:pPr>
          </w:p>
        </w:tc>
        <w:tc>
          <w:tcPr>
            <w:tcW w:w="6946" w:type="dxa"/>
            <w:gridSpan w:val="9"/>
            <w:tcBorders>
              <w:right w:val="single" w:sz="4" w:space="0" w:color="auto"/>
            </w:tcBorders>
          </w:tcPr>
          <w:p w14:paraId="365DEF04" w14:textId="77777777" w:rsidR="00034F6C" w:rsidRDefault="00034F6C" w:rsidP="00034F6C">
            <w:pPr>
              <w:pStyle w:val="CRCoverPage"/>
              <w:spacing w:after="0"/>
              <w:rPr>
                <w:noProof/>
                <w:sz w:val="8"/>
                <w:szCs w:val="8"/>
              </w:rPr>
            </w:pPr>
          </w:p>
        </w:tc>
      </w:tr>
      <w:tr w:rsidR="00034F6C" w14:paraId="21016551" w14:textId="77777777" w:rsidTr="007F49AD">
        <w:tc>
          <w:tcPr>
            <w:tcW w:w="2694" w:type="dxa"/>
            <w:gridSpan w:val="2"/>
            <w:tcBorders>
              <w:left w:val="single" w:sz="4" w:space="0" w:color="auto"/>
            </w:tcBorders>
          </w:tcPr>
          <w:p w14:paraId="49433147" w14:textId="77777777" w:rsidR="00034F6C" w:rsidRDefault="00034F6C" w:rsidP="00034F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7402A" w14:textId="77777777" w:rsidR="00034F6C" w:rsidRDefault="00034F6C" w:rsidP="00034F6C">
            <w:pPr>
              <w:pStyle w:val="CRCoverPage"/>
              <w:spacing w:after="0"/>
              <w:ind w:left="100"/>
            </w:pPr>
            <w:r>
              <w:t>Replace references to RFC obsoleted by RFC 9113.</w:t>
            </w:r>
          </w:p>
          <w:p w14:paraId="31C656EC" w14:textId="12953299" w:rsidR="00034F6C" w:rsidRDefault="00034F6C" w:rsidP="00034F6C">
            <w:pPr>
              <w:pStyle w:val="CRCoverPage"/>
              <w:spacing w:after="0"/>
              <w:ind w:left="100"/>
            </w:pPr>
            <w:r>
              <w:t xml:space="preserve">Replace </w:t>
            </w:r>
            <w:r>
              <w:rPr>
                <w:noProof/>
              </w:rPr>
              <w:t>"payload", "payload of the body" and "payload body" with "content".</w:t>
            </w:r>
          </w:p>
        </w:tc>
      </w:tr>
      <w:tr w:rsidR="00034F6C" w14:paraId="1F886379" w14:textId="77777777" w:rsidTr="007F49AD">
        <w:tc>
          <w:tcPr>
            <w:tcW w:w="2694" w:type="dxa"/>
            <w:gridSpan w:val="2"/>
            <w:tcBorders>
              <w:left w:val="single" w:sz="4" w:space="0" w:color="auto"/>
            </w:tcBorders>
          </w:tcPr>
          <w:p w14:paraId="4D989623" w14:textId="77777777" w:rsidR="00034F6C" w:rsidRDefault="00034F6C" w:rsidP="00034F6C">
            <w:pPr>
              <w:pStyle w:val="CRCoverPage"/>
              <w:spacing w:after="0"/>
              <w:rPr>
                <w:b/>
                <w:i/>
                <w:noProof/>
                <w:sz w:val="8"/>
                <w:szCs w:val="8"/>
              </w:rPr>
            </w:pPr>
          </w:p>
        </w:tc>
        <w:tc>
          <w:tcPr>
            <w:tcW w:w="6946" w:type="dxa"/>
            <w:gridSpan w:val="9"/>
            <w:tcBorders>
              <w:right w:val="single" w:sz="4" w:space="0" w:color="auto"/>
            </w:tcBorders>
          </w:tcPr>
          <w:p w14:paraId="71C4A204" w14:textId="77777777" w:rsidR="00034F6C" w:rsidRDefault="00034F6C" w:rsidP="00034F6C">
            <w:pPr>
              <w:pStyle w:val="CRCoverPage"/>
              <w:spacing w:after="0"/>
              <w:rPr>
                <w:noProof/>
                <w:sz w:val="8"/>
                <w:szCs w:val="8"/>
              </w:rPr>
            </w:pPr>
          </w:p>
        </w:tc>
      </w:tr>
      <w:tr w:rsidR="00034F6C" w14:paraId="678D7BF9" w14:textId="77777777" w:rsidTr="007F49AD">
        <w:tc>
          <w:tcPr>
            <w:tcW w:w="2694" w:type="dxa"/>
            <w:gridSpan w:val="2"/>
            <w:tcBorders>
              <w:left w:val="single" w:sz="4" w:space="0" w:color="auto"/>
              <w:bottom w:val="single" w:sz="4" w:space="0" w:color="auto"/>
            </w:tcBorders>
          </w:tcPr>
          <w:p w14:paraId="4E5CE1B6" w14:textId="77777777" w:rsidR="00034F6C" w:rsidRDefault="00034F6C" w:rsidP="00034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89832" w:rsidR="00034F6C" w:rsidRDefault="00034F6C" w:rsidP="00034F6C">
            <w:pPr>
              <w:pStyle w:val="CRCoverPage"/>
              <w:spacing w:after="0"/>
              <w:ind w:leftChars="50" w:left="100"/>
              <w:rPr>
                <w:noProof/>
                <w:lang w:eastAsia="zh-CN"/>
              </w:rPr>
            </w:pPr>
            <w:r>
              <w:rPr>
                <w:noProof/>
              </w:rPr>
              <w:t>The specification is not according to up to date IETF HTTP specifications.</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F6AE2" w:rsidR="001E41F3" w:rsidRDefault="004955FE" w:rsidP="005A4798">
            <w:pPr>
              <w:pStyle w:val="CRCoverPage"/>
              <w:spacing w:after="0"/>
              <w:ind w:left="100"/>
              <w:rPr>
                <w:noProof/>
                <w:lang w:eastAsia="zh-CN"/>
              </w:rPr>
            </w:pPr>
            <w:r>
              <w:t>2, 5.2.2.2.1, 5.2.2.3.1, 5.3.2.2.1, 5.3.2.3.1, 6.1.2.1, 6.2.2.1</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E829F" w:rsidR="001E41F3" w:rsidRDefault="00B63224" w:rsidP="00936336">
            <w:pPr>
              <w:pStyle w:val="CRCoverPage"/>
              <w:spacing w:after="0"/>
              <w:ind w:left="100"/>
              <w:rPr>
                <w:noProof/>
                <w:lang w:eastAsia="zh-CN"/>
              </w:rPr>
            </w:pPr>
            <w:r>
              <w:rPr>
                <w:rFonts w:hint="eastAsia"/>
                <w:noProof/>
                <w:lang w:eastAsia="zh-CN"/>
              </w:rPr>
              <w:t>T</w:t>
            </w:r>
            <w:r>
              <w:rPr>
                <w:noProof/>
                <w:lang w:eastAsia="zh-CN"/>
              </w:rPr>
              <w:t xml:space="preserve">his contribution </w:t>
            </w:r>
            <w:r w:rsidR="00936336">
              <w:rPr>
                <w:noProof/>
                <w:lang w:eastAsia="zh-CN"/>
              </w:rPr>
              <w:t>does not introduce</w:t>
            </w:r>
            <w:r>
              <w:rPr>
                <w:noProof/>
                <w:lang w:eastAsia="zh-CN"/>
              </w:rPr>
              <w:t xml:space="preserve"> </w:t>
            </w:r>
            <w:r w:rsidR="00936336">
              <w:rPr>
                <w:noProof/>
                <w:lang w:eastAsia="zh-CN"/>
              </w:rPr>
              <w:t>any changes</w:t>
            </w:r>
            <w:r>
              <w:rPr>
                <w:noProof/>
                <w:lang w:eastAsia="zh-CN"/>
              </w:rPr>
              <w:t xml:space="preserve"> to the OpenAPI file</w:t>
            </w:r>
            <w:r w:rsidR="00936336">
              <w:rPr>
                <w:noProof/>
                <w:lang w:eastAsia="zh-CN"/>
              </w:rPr>
              <w:t>s.</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p w14:paraId="696A74D3" w14:textId="77777777" w:rsidR="000C7961" w:rsidRDefault="000C7961" w:rsidP="000C7961">
      <w:pPr>
        <w:pStyle w:val="1"/>
        <w:rPr>
          <w:lang w:eastAsia="zh-CN"/>
        </w:rPr>
      </w:pPr>
      <w:bookmarkStart w:id="9" w:name="_Toc138320261"/>
      <w:bookmarkStart w:id="10" w:name="_Toc35971371"/>
      <w:bookmarkStart w:id="11" w:name="_Toc510696579"/>
      <w:bookmarkStart w:id="12" w:name="_Toc145956147"/>
      <w:bookmarkStart w:id="13" w:name="_Toc138411949"/>
      <w:bookmarkStart w:id="14" w:name="_Toc130844241"/>
      <w:bookmarkStart w:id="15" w:name="_Toc122097020"/>
      <w:bookmarkStart w:id="16" w:name="_Toc114779103"/>
      <w:bookmarkStart w:id="17" w:name="_Toc106639593"/>
      <w:bookmarkStart w:id="18" w:name="_Toc98506308"/>
      <w:bookmarkStart w:id="19" w:name="_Toc90650638"/>
      <w:bookmarkStart w:id="20" w:name="_Toc88818716"/>
      <w:bookmarkStart w:id="21" w:name="_Toc82716429"/>
      <w:bookmarkStart w:id="22" w:name="_Toc74993839"/>
      <w:bookmarkStart w:id="23" w:name="_Toc67686012"/>
      <w:bookmarkStart w:id="24" w:name="_Toc58594500"/>
      <w:bookmarkStart w:id="25" w:name="_Toc56517599"/>
      <w:bookmarkStart w:id="26" w:name="_Toc51873471"/>
      <w:bookmarkStart w:id="27" w:name="_Toc49849957"/>
      <w:bookmarkStart w:id="28" w:name="_Toc45032468"/>
      <w:bookmarkStart w:id="29" w:name="_Toc43215220"/>
      <w:bookmarkStart w:id="30" w:name="_Toc36463380"/>
      <w:bookmarkStart w:id="31" w:name="_Toc34147996"/>
      <w:bookmarkStart w:id="32" w:name="_Toc27593120"/>
      <w:bookmarkStart w:id="33" w:name="_Toc25168701"/>
      <w:bookmarkStart w:id="34" w:name="_Toc145956148"/>
      <w:bookmarkStart w:id="35" w:name="_Toc138411950"/>
      <w:bookmarkStart w:id="36" w:name="_Toc130844242"/>
      <w:bookmarkStart w:id="37" w:name="_Toc122097021"/>
      <w:bookmarkStart w:id="38" w:name="_Toc114779104"/>
      <w:bookmarkStart w:id="39" w:name="_Toc106639594"/>
      <w:bookmarkStart w:id="40" w:name="_Toc98506309"/>
      <w:bookmarkStart w:id="41" w:name="_Toc90650639"/>
      <w:bookmarkStart w:id="42" w:name="_Toc88818717"/>
      <w:bookmarkStart w:id="43" w:name="_Toc82716430"/>
      <w:bookmarkStart w:id="44" w:name="_Toc74993840"/>
      <w:bookmarkStart w:id="45" w:name="_Toc67686013"/>
      <w:bookmarkStart w:id="46" w:name="_Toc58594501"/>
      <w:bookmarkStart w:id="47" w:name="_Toc56517600"/>
      <w:bookmarkStart w:id="48" w:name="_Toc51873472"/>
      <w:bookmarkStart w:id="49" w:name="_Toc49849958"/>
      <w:bookmarkStart w:id="50" w:name="_Toc45032469"/>
      <w:bookmarkStart w:id="51" w:name="_Toc43215221"/>
      <w:bookmarkStart w:id="52" w:name="_Toc36463381"/>
      <w:bookmarkStart w:id="53" w:name="_Toc34147997"/>
      <w:bookmarkStart w:id="54" w:name="_Toc27593121"/>
      <w:bookmarkStart w:id="55" w:name="_Toc25168702"/>
      <w:bookmarkStart w:id="56" w:name="_Toc130845028"/>
      <w:bookmarkStart w:id="57" w:name="_Toc122015865"/>
      <w:bookmarkStart w:id="58" w:name="_Toc51922808"/>
      <w:bookmarkStart w:id="59" w:name="_Toc51922389"/>
      <w:bookmarkStart w:id="60" w:name="_Toc45030029"/>
      <w:bookmarkStart w:id="61" w:name="_Toc35935809"/>
      <w:bookmarkStart w:id="62" w:name="_Toc34804238"/>
      <w:bookmarkStart w:id="63" w:name="_Toc26202523"/>
      <w:bookmarkStart w:id="64" w:name="_Toc18853083"/>
      <w:bookmarkStart w:id="65" w:name="_Toc22141074"/>
      <w:bookmarkStart w:id="66" w:name="_Toc22624276"/>
      <w:bookmarkStart w:id="67" w:name="_Toc26202337"/>
      <w:bookmarkEnd w:id="2"/>
      <w:bookmarkEnd w:id="3"/>
      <w:bookmarkEnd w:id="4"/>
      <w:bookmarkEnd w:id="5"/>
      <w:bookmarkEnd w:id="6"/>
      <w:bookmarkEnd w:id="7"/>
      <w:bookmarkEnd w:id="8"/>
      <w:r>
        <w:t>2</w:t>
      </w:r>
      <w:r>
        <w:tab/>
        <w:t>References</w:t>
      </w:r>
      <w:bookmarkEnd w:id="9"/>
      <w:bookmarkEnd w:id="10"/>
      <w:bookmarkEnd w:id="11"/>
    </w:p>
    <w:p w14:paraId="3410C16F" w14:textId="77777777" w:rsidR="000C7961" w:rsidRDefault="000C7961" w:rsidP="000C7961">
      <w:r>
        <w:t>The following documents contain provisions which, through reference in this text, constitute provisions of the present document.</w:t>
      </w:r>
    </w:p>
    <w:p w14:paraId="01D97FB1" w14:textId="77777777" w:rsidR="000C7961" w:rsidRDefault="000C7961" w:rsidP="000C7961">
      <w:pPr>
        <w:pStyle w:val="B1"/>
      </w:pPr>
      <w:r>
        <w:t>-</w:t>
      </w:r>
      <w:r>
        <w:tab/>
        <w:t>References are either specific (identified by date of publication, edition number, version number, etc.) or non</w:t>
      </w:r>
      <w:r>
        <w:noBreakHyphen/>
        <w:t>specific.</w:t>
      </w:r>
    </w:p>
    <w:p w14:paraId="10045DE7" w14:textId="77777777" w:rsidR="000C7961" w:rsidRDefault="000C7961" w:rsidP="000C7961">
      <w:pPr>
        <w:pStyle w:val="B1"/>
      </w:pPr>
      <w:r>
        <w:t>-</w:t>
      </w:r>
      <w:r>
        <w:tab/>
        <w:t>For a specific reference, subsequent revisions do not apply.</w:t>
      </w:r>
    </w:p>
    <w:p w14:paraId="12932E08" w14:textId="77777777" w:rsidR="000C7961" w:rsidRDefault="000C7961" w:rsidP="000C79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3599B7C" w14:textId="77777777" w:rsidR="000C7961" w:rsidRDefault="000C7961" w:rsidP="000C7961">
      <w:pPr>
        <w:pStyle w:val="EX"/>
      </w:pPr>
      <w:r>
        <w:t>[1]</w:t>
      </w:r>
      <w:r>
        <w:tab/>
        <w:t>3GPP TR 21.905: "Vocabulary for 3GPP Specifications".</w:t>
      </w:r>
    </w:p>
    <w:p w14:paraId="0FAEAED4" w14:textId="77777777" w:rsidR="000C7961" w:rsidRDefault="000C7961" w:rsidP="000C7961">
      <w:pPr>
        <w:pStyle w:val="EX"/>
      </w:pPr>
      <w:r>
        <w:t>[2]</w:t>
      </w:r>
      <w:r>
        <w:tab/>
        <w:t>3GPP TS 23.501: "System Architecture for the 5G System; Stage 2".</w:t>
      </w:r>
    </w:p>
    <w:p w14:paraId="3B75B922" w14:textId="77777777" w:rsidR="000C7961" w:rsidRDefault="000C7961" w:rsidP="000C7961">
      <w:pPr>
        <w:pStyle w:val="EX"/>
      </w:pPr>
      <w:r>
        <w:t>[3]</w:t>
      </w:r>
      <w:r>
        <w:tab/>
        <w:t>3GPP TS 23.502: "Procedures for the 5G System; Stage 2".</w:t>
      </w:r>
    </w:p>
    <w:p w14:paraId="2E4C1715" w14:textId="77777777" w:rsidR="000C7961" w:rsidRDefault="000C7961" w:rsidP="000C7961">
      <w:pPr>
        <w:pStyle w:val="EX"/>
      </w:pPr>
      <w:r>
        <w:t>[4]</w:t>
      </w:r>
      <w:r>
        <w:tab/>
        <w:t>3GPP TS 29.500: "5G System; Technical Realization of Service Based Architecture; Stage 3".</w:t>
      </w:r>
    </w:p>
    <w:p w14:paraId="381E5047" w14:textId="77777777" w:rsidR="000C7961" w:rsidRDefault="000C7961" w:rsidP="000C7961">
      <w:pPr>
        <w:pStyle w:val="EX"/>
      </w:pPr>
      <w:r>
        <w:t>[5]</w:t>
      </w:r>
      <w:r>
        <w:tab/>
        <w:t>3GPP TS 29.501: "5G System; Principles and Guidelines for Services Definition; Stage 3".</w:t>
      </w:r>
    </w:p>
    <w:p w14:paraId="7DFA90DA" w14:textId="77777777" w:rsidR="000C7961" w:rsidRDefault="000C7961" w:rsidP="000C7961">
      <w:pPr>
        <w:pStyle w:val="EX"/>
        <w:rPr>
          <w:lang w:val="en-US"/>
        </w:rPr>
      </w:pPr>
      <w:bookmarkStart w:id="68" w:name="_MCCTEMPBM_CRPT13930000___5"/>
      <w:r>
        <w:t>[6]</w:t>
      </w:r>
      <w:r>
        <w:tab/>
        <w:t xml:space="preserve">OpenAPI: "OpenAPI Specification Version 3.0.0", </w:t>
      </w:r>
      <w:hyperlink r:id="rId13" w:history="1">
        <w:r>
          <w:rPr>
            <w:rStyle w:val="aa"/>
          </w:rPr>
          <w:t>https://spec.openapis.org/oas/v3.0.0</w:t>
        </w:r>
      </w:hyperlink>
      <w:r>
        <w:t>.</w:t>
      </w:r>
    </w:p>
    <w:bookmarkEnd w:id="68"/>
    <w:p w14:paraId="1093EBF7" w14:textId="77777777" w:rsidR="000C7961" w:rsidRDefault="000C7961" w:rsidP="000C7961">
      <w:pPr>
        <w:pStyle w:val="EX"/>
      </w:pPr>
      <w:r>
        <w:t>[7]</w:t>
      </w:r>
      <w:r>
        <w:tab/>
        <w:t>3GPP TR 21.900: "Technical Specification Group working methods".</w:t>
      </w:r>
    </w:p>
    <w:p w14:paraId="15D02472" w14:textId="77777777" w:rsidR="000C7961" w:rsidRDefault="000C7961" w:rsidP="000C7961">
      <w:pPr>
        <w:pStyle w:val="EX"/>
      </w:pPr>
      <w:r>
        <w:t>[8]</w:t>
      </w:r>
      <w:r>
        <w:tab/>
        <w:t>3GPP TS 33.501: "Security architecture and procedures for 5G system".</w:t>
      </w:r>
    </w:p>
    <w:p w14:paraId="6D12E85A" w14:textId="77777777" w:rsidR="000C7961" w:rsidRDefault="000C7961" w:rsidP="000C7961">
      <w:pPr>
        <w:pStyle w:val="EX"/>
      </w:pPr>
      <w:r>
        <w:t>[9]</w:t>
      </w:r>
      <w:r>
        <w:tab/>
        <w:t>IETF RFC 6749: "The OAuth 2.0 Authorization Framework".</w:t>
      </w:r>
    </w:p>
    <w:p w14:paraId="0968B4B7" w14:textId="77777777" w:rsidR="000C7961" w:rsidRDefault="000C7961" w:rsidP="000C7961">
      <w:pPr>
        <w:pStyle w:val="EX"/>
        <w:rPr>
          <w:noProof/>
        </w:rPr>
      </w:pPr>
      <w:r>
        <w:rPr>
          <w:noProof/>
        </w:rPr>
        <w:t>[10]</w:t>
      </w:r>
      <w:r>
        <w:rPr>
          <w:noProof/>
        </w:rPr>
        <w:tab/>
        <w:t xml:space="preserve">3GPP TS 29.510: "5G System; </w:t>
      </w:r>
      <w:r>
        <w:t>Network Function Repository Services</w:t>
      </w:r>
      <w:r>
        <w:rPr>
          <w:noProof/>
        </w:rPr>
        <w:t>; Stage 3".</w:t>
      </w:r>
    </w:p>
    <w:p w14:paraId="10E9993D" w14:textId="4B778F99" w:rsidR="000C7961" w:rsidRDefault="000C7961" w:rsidP="000C7961">
      <w:pPr>
        <w:pStyle w:val="EX"/>
        <w:rPr>
          <w:noProof/>
        </w:rPr>
      </w:pPr>
      <w:r>
        <w:rPr>
          <w:noProof/>
        </w:rPr>
        <w:t>[11]</w:t>
      </w:r>
      <w:r>
        <w:rPr>
          <w:noProof/>
        </w:rPr>
        <w:tab/>
        <w:t>IETF RFC </w:t>
      </w:r>
      <w:ins w:id="69" w:author="Huawei" w:date="2023-09-27T19:15:00Z">
        <w:r w:rsidR="00034F6C">
          <w:rPr>
            <w:noProof/>
          </w:rPr>
          <w:t>9</w:t>
        </w:r>
        <w:r w:rsidR="00034F6C">
          <w:rPr>
            <w:lang w:val="de-DE"/>
          </w:rPr>
          <w:t>113</w:t>
        </w:r>
      </w:ins>
      <w:del w:id="70" w:author="Huawei" w:date="2023-09-27T19:15:00Z">
        <w:r w:rsidDel="00034F6C">
          <w:rPr>
            <w:noProof/>
          </w:rPr>
          <w:delText>7540</w:delText>
        </w:r>
      </w:del>
      <w:r>
        <w:rPr>
          <w:noProof/>
        </w:rPr>
        <w:t>: "</w:t>
      </w:r>
      <w:del w:id="71" w:author="Huawei" w:date="2023-09-27T19:15:00Z">
        <w:r w:rsidDel="00034F6C">
          <w:rPr>
            <w:noProof/>
          </w:rPr>
          <w:delText>Hypertext Transfer Protocol Version 2 (</w:delText>
        </w:r>
      </w:del>
      <w:r>
        <w:rPr>
          <w:noProof/>
        </w:rPr>
        <w:t>HTTP/2</w:t>
      </w:r>
      <w:del w:id="72" w:author="Huawei" w:date="2023-09-27T19:15:00Z">
        <w:r w:rsidDel="00034F6C">
          <w:rPr>
            <w:noProof/>
          </w:rPr>
          <w:delText>)</w:delText>
        </w:r>
      </w:del>
      <w:r>
        <w:rPr>
          <w:noProof/>
        </w:rPr>
        <w:t>".</w:t>
      </w:r>
    </w:p>
    <w:p w14:paraId="6CA87AF2" w14:textId="77777777" w:rsidR="000C7961" w:rsidRDefault="000C7961" w:rsidP="000C7961">
      <w:pPr>
        <w:pStyle w:val="EX"/>
        <w:rPr>
          <w:noProof/>
        </w:rPr>
      </w:pPr>
      <w:r>
        <w:t>[12]</w:t>
      </w:r>
      <w:r>
        <w:tab/>
        <w:t>IETF RFC 8259: "The JavaScript Object Notation (JSON) Data Interchange Format".</w:t>
      </w:r>
    </w:p>
    <w:p w14:paraId="16818230" w14:textId="77777777" w:rsidR="000C7961" w:rsidRDefault="000C7961" w:rsidP="000C7961">
      <w:pPr>
        <w:pStyle w:val="EX"/>
      </w:pPr>
      <w:r>
        <w:t>[13]</w:t>
      </w:r>
      <w:r>
        <w:tab/>
        <w:t>IETF RFC 7807: "Problem Details for HTTP APIs".</w:t>
      </w:r>
    </w:p>
    <w:p w14:paraId="016C310D" w14:textId="77777777" w:rsidR="000C7961" w:rsidRDefault="000C7961" w:rsidP="000C7961">
      <w:pPr>
        <w:pStyle w:val="EX"/>
      </w:pPr>
      <w:r>
        <w:rPr>
          <w:noProof/>
        </w:rPr>
        <w:t>[14]</w:t>
      </w:r>
      <w:r>
        <w:rPr>
          <w:noProof/>
        </w:rPr>
        <w:tab/>
        <w:t>3GPP TS 23.540: "5G System; Technical realization of Service Based Short Message Service; Stage 2</w:t>
      </w:r>
      <w:r>
        <w:t>".</w:t>
      </w:r>
    </w:p>
    <w:p w14:paraId="2EA26962" w14:textId="77777777" w:rsidR="000C7961" w:rsidRDefault="000C7961" w:rsidP="000C7961">
      <w:pPr>
        <w:pStyle w:val="EX"/>
      </w:pPr>
      <w:r>
        <w:t>[15]</w:t>
      </w:r>
      <w:r>
        <w:tab/>
        <w:t>3GPP TS 29.571: "5G System; Common Data Types for Service Based Interfaces; Stage 3".</w:t>
      </w:r>
    </w:p>
    <w:p w14:paraId="27B1AE25" w14:textId="77777777" w:rsidR="000C7961" w:rsidRDefault="000C7961" w:rsidP="000C7961">
      <w:pPr>
        <w:pStyle w:val="EX"/>
      </w:pPr>
      <w:r>
        <w:rPr>
          <w:snapToGrid w:val="0"/>
        </w:rPr>
        <w:t>[16]</w:t>
      </w:r>
      <w:r>
        <w:rPr>
          <w:snapToGrid w:val="0"/>
        </w:rPr>
        <w:tab/>
        <w:t>3GPP TS 23.040:</w:t>
      </w:r>
      <w:r>
        <w:t xml:space="preserve"> "Technical realization of the Short Message Service (SMS)".</w:t>
      </w:r>
    </w:p>
    <w:p w14:paraId="667282BD" w14:textId="77777777" w:rsidR="000C7961" w:rsidRDefault="000C7961" w:rsidP="000C7961">
      <w:pPr>
        <w:pStyle w:val="EX"/>
      </w:pPr>
      <w:r>
        <w:rPr>
          <w:snapToGrid w:val="0"/>
        </w:rPr>
        <w:t>[17]</w:t>
      </w:r>
      <w:r>
        <w:rPr>
          <w:snapToGrid w:val="0"/>
        </w:rPr>
        <w:tab/>
        <w:t>3GPP TS 24</w:t>
      </w:r>
      <w:r>
        <w:t>.011: "Point-to-Point (PP) Short Message Service (SMS) support on mobile radio interface".</w:t>
      </w:r>
    </w:p>
    <w:p w14:paraId="520E852E" w14:textId="77777777" w:rsidR="000C7961" w:rsidRDefault="000C7961" w:rsidP="000C7961">
      <w:pPr>
        <w:pStyle w:val="EX"/>
        <w:rPr>
          <w:snapToGrid w:val="0"/>
        </w:rPr>
      </w:pPr>
      <w:r>
        <w:rPr>
          <w:snapToGrid w:val="0"/>
        </w:rPr>
        <w:t>[18]</w:t>
      </w:r>
      <w:r>
        <w:rPr>
          <w:snapToGrid w:val="0"/>
        </w:rPr>
        <w:tab/>
        <w:t>IETF RFC 2387: "The MIME Multipart/Related Content-type".</w:t>
      </w:r>
    </w:p>
    <w:p w14:paraId="12182941" w14:textId="77777777" w:rsidR="000C7961" w:rsidRDefault="000C7961" w:rsidP="000C7961">
      <w:pPr>
        <w:pStyle w:val="EX"/>
      </w:pPr>
      <w:r>
        <w:rPr>
          <w:snapToGrid w:val="0"/>
        </w:rPr>
        <w:t>[19]</w:t>
      </w:r>
      <w:r>
        <w:rPr>
          <w:snapToGrid w:val="0"/>
        </w:rPr>
        <w:tab/>
        <w:t>IETF RFC 2045: "Multipurpose Internet Mail Extensions (MIME) Part One: Format of Internet Message Bodies".</w:t>
      </w:r>
    </w:p>
    <w:p w14:paraId="6B819427" w14:textId="77777777" w:rsidR="000C7961" w:rsidRDefault="000C7961" w:rsidP="000C7961"/>
    <w:p w14:paraId="651D7DB9" w14:textId="77777777" w:rsidR="000C7961" w:rsidRPr="006B5418" w:rsidRDefault="000C7961" w:rsidP="000C7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1EC739" w14:textId="77777777" w:rsidR="000C7961" w:rsidRDefault="000C7961" w:rsidP="000C7961">
      <w:pPr>
        <w:pStyle w:val="5"/>
      </w:pPr>
      <w:bookmarkStart w:id="73" w:name="_Toc138320274"/>
      <w:bookmarkStart w:id="74" w:name="_Toc35971384"/>
      <w:bookmarkStart w:id="75" w:name="_Toc510696592"/>
      <w:r>
        <w:t>5.2.2.2.1</w:t>
      </w:r>
      <w:r>
        <w:tab/>
        <w:t>General</w:t>
      </w:r>
      <w:bookmarkEnd w:id="73"/>
      <w:bookmarkEnd w:id="74"/>
      <w:bookmarkEnd w:id="75"/>
    </w:p>
    <w:p w14:paraId="02CDA882" w14:textId="77777777" w:rsidR="000C7961" w:rsidRDefault="000C7961" w:rsidP="000C7961">
      <w:r>
        <w:t>The RoutingInfo service operation shall be used to provide the SMSF Instance Id to the IP-SM-GW.</w:t>
      </w:r>
    </w:p>
    <w:p w14:paraId="26C62BB1" w14:textId="77777777" w:rsidR="000C7961" w:rsidRDefault="000C7961" w:rsidP="000C7961">
      <w:r>
        <w:lastRenderedPageBreak/>
        <w:t>It is used in the following procedures:</w:t>
      </w:r>
    </w:p>
    <w:p w14:paraId="1B86DC14" w14:textId="77777777" w:rsidR="000C7961" w:rsidRDefault="000C7961" w:rsidP="000C7961">
      <w:pPr>
        <w:pStyle w:val="B1"/>
      </w:pPr>
      <w:r>
        <w:t>-</w:t>
      </w:r>
      <w:r>
        <w:tab/>
        <w:t>Successful Mobile Terminated short message transfer via IP-SM-GW (see clause 5.1.4 of 3GPP TS 23.540 [14]).</w:t>
      </w:r>
    </w:p>
    <w:p w14:paraId="1FB5AD48" w14:textId="77777777" w:rsidR="000C7961" w:rsidRDefault="000C7961" w:rsidP="000C7961">
      <w:pPr>
        <w:pStyle w:val="B1"/>
      </w:pPr>
      <w:r>
        <w:t>-</w:t>
      </w:r>
      <w:r>
        <w:tab/>
        <w:t>Unsuccessful Mobile Terminated short message transfer via IP-SM-GW (see clause 5.1.6 of 3GPP TS 23.540 [14]).</w:t>
      </w:r>
    </w:p>
    <w:p w14:paraId="17C5579C" w14:textId="77777777" w:rsidR="000C7961" w:rsidRDefault="000C7961" w:rsidP="000C7961">
      <w:r>
        <w:t>The NF Service Consumer (e.g. UDM) shall provide the SMSF Instance Id to the IP-SM-GW by using the HTTP PUT method as shown in Figure 5.2.2.2.1-1.</w:t>
      </w:r>
    </w:p>
    <w:p w14:paraId="08BEB4D9" w14:textId="77777777" w:rsidR="000C7961" w:rsidRDefault="000C7961" w:rsidP="000C7961">
      <w:pPr>
        <w:pStyle w:val="TH"/>
      </w:pPr>
      <w:r>
        <w:rPr>
          <w:rFonts w:eastAsia="宋体"/>
          <w:lang w:val="fr-FR" w:eastAsia="zh-CN"/>
        </w:rPr>
        <w:object w:dxaOrig="8745" w:dyaOrig="2880" w14:anchorId="35219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2in" o:ole="">
            <v:imagedata r:id="rId14" o:title=""/>
          </v:shape>
          <o:OLEObject Type="Embed" ProgID="Visio.Drawing.11" ShapeID="_x0000_i1025" DrawAspect="Content" ObjectID="_1757433565" r:id="rId15"/>
        </w:object>
      </w:r>
    </w:p>
    <w:p w14:paraId="172C8CA7" w14:textId="77777777" w:rsidR="000C7961" w:rsidRDefault="000C7961" w:rsidP="000C7961">
      <w:pPr>
        <w:pStyle w:val="TF"/>
      </w:pPr>
      <w:r>
        <w:t>Figure 5.2.2.2.1-1: Routing Information creation</w:t>
      </w:r>
    </w:p>
    <w:p w14:paraId="231C8F67" w14:textId="6E8BB907" w:rsidR="000C7961" w:rsidRDefault="000C7961" w:rsidP="000C7961">
      <w:pPr>
        <w:pStyle w:val="B1"/>
      </w:pPr>
      <w:r>
        <w:t>1.</w:t>
      </w:r>
      <w:r>
        <w:tab/>
        <w:t xml:space="preserve">The NF Service Consumer shall send a PUT request to the resource representing the UE's Mobile Terminated Short Message Information resource (i.e. …/mt-sms/{gpsi}) of the IP-SM-GW to update or create the routing information for a given UE. The </w:t>
      </w:r>
      <w:ins w:id="76" w:author="Huawei" w:date="2023-09-27T19:19:00Z">
        <w:r w:rsidR="00034F6C">
          <w:t>content</w:t>
        </w:r>
      </w:ins>
      <w:del w:id="77" w:author="Huawei" w:date="2023-09-27T19:19:00Z">
        <w:r w:rsidDel="00034F6C">
          <w:delText>payload body</w:delText>
        </w:r>
      </w:del>
      <w:r>
        <w:t xml:space="preserve"> of the PUT request shall contain:</w:t>
      </w:r>
    </w:p>
    <w:p w14:paraId="19B626C1" w14:textId="77777777" w:rsidR="000C7961" w:rsidRDefault="000C7961" w:rsidP="000C7961">
      <w:pPr>
        <w:pStyle w:val="B2"/>
      </w:pPr>
      <w:r>
        <w:t>-</w:t>
      </w:r>
      <w:r>
        <w:tab/>
        <w:t>SMSF Instance Id.</w:t>
      </w:r>
    </w:p>
    <w:p w14:paraId="7BF986C3" w14:textId="77777777" w:rsidR="000C7961" w:rsidRDefault="000C7961" w:rsidP="000C7961">
      <w:pPr>
        <w:pStyle w:val="B1"/>
      </w:pPr>
      <w:r>
        <w:t>2a.</w:t>
      </w:r>
      <w:r>
        <w:tab/>
        <w:t>If the resource does not exist (there is no previous routing information stored in IP-SM-GW for that user), IP-SM-GW stores the received routing data and returns a "201 Created" response with the "Location" header containing the URI of the created resource.</w:t>
      </w:r>
    </w:p>
    <w:p w14:paraId="2EB3E013" w14:textId="77777777" w:rsidR="000C7961" w:rsidRDefault="000C7961" w:rsidP="000C7961">
      <w:pPr>
        <w:pStyle w:val="B1"/>
      </w:pPr>
      <w:r>
        <w:tab/>
        <w:t>The PUT response body shall include:</w:t>
      </w:r>
    </w:p>
    <w:p w14:paraId="45A80ED8" w14:textId="77777777" w:rsidR="000C7961" w:rsidRDefault="000C7961" w:rsidP="000C7961">
      <w:pPr>
        <w:pStyle w:val="B2"/>
      </w:pPr>
      <w:r>
        <w:t>-</w:t>
      </w:r>
      <w:r>
        <w:tab/>
        <w:t>the IP address of the IP-SM-GW (to be sent by the UDM to the SMS-GMSC); and/or</w:t>
      </w:r>
    </w:p>
    <w:p w14:paraId="5B4E5B6B" w14:textId="77777777" w:rsidR="000C7961" w:rsidRDefault="000C7961" w:rsidP="000C7961">
      <w:pPr>
        <w:pStyle w:val="B2"/>
      </w:pPr>
      <w:r>
        <w:t>-</w:t>
      </w:r>
      <w:r>
        <w:tab/>
        <w:t>the FQDN of the IP-SM-GW (to be sent by the UDM to the SMS-GMSC).</w:t>
      </w:r>
    </w:p>
    <w:p w14:paraId="681607BD" w14:textId="77777777" w:rsidR="000C7961" w:rsidRDefault="000C7961" w:rsidP="000C7961">
      <w:pPr>
        <w:pStyle w:val="B1"/>
      </w:pPr>
      <w:r>
        <w:t>2b. If the resource exists (there is previous routing information stored in IP-SM-GW for that user), the IP-SM-GW updates the routing data by replacing it with the received information, and responds with "200 OK" or "204 No Content".</w:t>
      </w:r>
    </w:p>
    <w:p w14:paraId="3033BEC5" w14:textId="77777777" w:rsidR="000C7961" w:rsidRDefault="000C7961" w:rsidP="000C7961">
      <w:pPr>
        <w:pStyle w:val="B1"/>
      </w:pPr>
      <w:r>
        <w:t>2c.</w:t>
      </w:r>
      <w:r>
        <w:tab/>
        <w:t>On failure, or redirection, one of the HTTP status code listed in Table 6.1.3.3.3.1-3 shall be returned.</w:t>
      </w:r>
    </w:p>
    <w:p w14:paraId="2BDBDD1D" w14:textId="77777777" w:rsidR="004955FE" w:rsidRDefault="004955FE" w:rsidP="004955FE">
      <w:bookmarkStart w:id="78" w:name="_Toc138320275"/>
      <w:bookmarkStart w:id="79" w:name="_Toc35971387"/>
      <w:bookmarkStart w:id="80" w:name="_Toc510696595"/>
    </w:p>
    <w:p w14:paraId="2CBE6725" w14:textId="77777777" w:rsidR="004955FE" w:rsidRPr="006B5418" w:rsidRDefault="004955FE" w:rsidP="004955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173FC6" w14:textId="77777777" w:rsidR="000C7961" w:rsidRDefault="000C7961" w:rsidP="000C7961">
      <w:pPr>
        <w:pStyle w:val="5"/>
      </w:pPr>
      <w:bookmarkStart w:id="81" w:name="_Toc138320276"/>
      <w:bookmarkEnd w:id="78"/>
      <w:bookmarkEnd w:id="79"/>
      <w:bookmarkEnd w:id="80"/>
      <w:r>
        <w:t>5.2.2.3.1</w:t>
      </w:r>
      <w:r>
        <w:tab/>
        <w:t>General</w:t>
      </w:r>
      <w:bookmarkEnd w:id="81"/>
    </w:p>
    <w:p w14:paraId="2CF634C5" w14:textId="77777777" w:rsidR="000C7961" w:rsidRDefault="000C7961" w:rsidP="000C7961">
      <w:r>
        <w:t>The MtForwardSm service operation shall be used to transmit downlink SMS message via IP-SM-GW.</w:t>
      </w:r>
    </w:p>
    <w:p w14:paraId="7C5338FD" w14:textId="77777777" w:rsidR="000C7961" w:rsidRDefault="000C7961" w:rsidP="000C7961">
      <w:r>
        <w:t>It is used in the following procedures:</w:t>
      </w:r>
    </w:p>
    <w:p w14:paraId="1FBE306F" w14:textId="77777777" w:rsidR="000C7961" w:rsidRDefault="000C7961" w:rsidP="000C7961">
      <w:pPr>
        <w:pStyle w:val="B1"/>
      </w:pPr>
      <w:r>
        <w:t>-</w:t>
      </w:r>
      <w:r>
        <w:tab/>
        <w:t>Successful Mobile Terminated short message transfer via IP-SM-GW (see clause 5.1.4 of 3GPP TS 23.540 [14]).</w:t>
      </w:r>
    </w:p>
    <w:p w14:paraId="5E54C2CD" w14:textId="77777777" w:rsidR="000C7961" w:rsidRDefault="000C7961" w:rsidP="000C7961">
      <w:pPr>
        <w:pStyle w:val="B1"/>
      </w:pPr>
      <w:r>
        <w:t>-</w:t>
      </w:r>
      <w:r>
        <w:tab/>
        <w:t>Unsuccessful Mobile Terminated short message transfer via IP-SM-GW (see clause 5.1.6 of 3GPP TS 23.540 [14]).</w:t>
      </w:r>
    </w:p>
    <w:p w14:paraId="74C22051" w14:textId="77777777" w:rsidR="000C7961" w:rsidRDefault="000C7961" w:rsidP="000C7961">
      <w:r>
        <w:t>The NF Service Consumer (e.g. SMS-GMSC) shall transmit downlink SMS message to the IP-SM-GW by using the HTTP POST method as shown in Figure 5.2.2.3.1-1.</w:t>
      </w:r>
    </w:p>
    <w:p w14:paraId="565EA834" w14:textId="77777777" w:rsidR="000C7961" w:rsidRDefault="000C7961" w:rsidP="000C7961"/>
    <w:p w14:paraId="0867B892" w14:textId="77777777" w:rsidR="000C7961" w:rsidRDefault="000C7961" w:rsidP="000C7961">
      <w:pPr>
        <w:pStyle w:val="TH"/>
      </w:pPr>
      <w:r>
        <w:rPr>
          <w:rFonts w:eastAsia="宋体"/>
          <w:lang w:val="fr-FR" w:eastAsia="zh-CN"/>
        </w:rPr>
        <w:object w:dxaOrig="8745" w:dyaOrig="2160" w14:anchorId="65A2553D">
          <v:shape id="_x0000_i1026" type="#_x0000_t75" style="width:437.5pt;height:108pt" o:ole="">
            <v:imagedata r:id="rId16" o:title=""/>
          </v:shape>
          <o:OLEObject Type="Embed" ProgID="Visio.Drawing.11" ShapeID="_x0000_i1026" DrawAspect="Content" ObjectID="_1757433566" r:id="rId17"/>
        </w:object>
      </w:r>
    </w:p>
    <w:p w14:paraId="0E207F2D" w14:textId="77777777" w:rsidR="000C7961" w:rsidRDefault="000C7961" w:rsidP="000C7961">
      <w:pPr>
        <w:pStyle w:val="TF"/>
      </w:pPr>
      <w:r>
        <w:t>Figure 5.2.2.3.1-1: Transmit downlink SMS message</w:t>
      </w:r>
    </w:p>
    <w:p w14:paraId="0FBB956D" w14:textId="7D3B863D" w:rsidR="000C7961" w:rsidRDefault="000C7961" w:rsidP="000C7961">
      <w:pPr>
        <w:pStyle w:val="B1"/>
      </w:pPr>
      <w:r>
        <w:t>1.</w:t>
      </w:r>
      <w:r>
        <w:tab/>
        <w:t xml:space="preserve">The NF Service Consumer shall send a POST request to the resource representing the UE's Mobile Terminated Short Message Information resource (i.e. …/mt-sms/{gpsi}/sendsms) of the IP-SM-GW. The </w:t>
      </w:r>
      <w:ins w:id="82" w:author="Huawei" w:date="2023-09-27T19:19:00Z">
        <w:r w:rsidR="00034F6C">
          <w:t>content</w:t>
        </w:r>
      </w:ins>
      <w:del w:id="83" w:author="Huawei" w:date="2023-09-27T19:19:00Z">
        <w:r w:rsidDel="00034F6C">
          <w:delText>payload body</w:delText>
        </w:r>
      </w:del>
      <w:r>
        <w:t xml:space="preserve"> of the POST request shall contain the SMS message to be sent.</w:t>
      </w:r>
    </w:p>
    <w:p w14:paraId="2A60334B" w14:textId="77777777" w:rsidR="000C7961" w:rsidRDefault="000C7961" w:rsidP="000C7961">
      <w:pPr>
        <w:pStyle w:val="B1"/>
      </w:pPr>
      <w:r>
        <w:t>2a.</w:t>
      </w:r>
      <w:r>
        <w:tab/>
        <w:t>On success, "200 OK" shall be returned with "SmsDeliveryData" object contains the MT SMS Delivery Report in the response body.</w:t>
      </w:r>
    </w:p>
    <w:p w14:paraId="479C7CAB" w14:textId="77777777" w:rsidR="000C7961" w:rsidRDefault="000C7961" w:rsidP="000C7961">
      <w:pPr>
        <w:pStyle w:val="B1"/>
      </w:pPr>
      <w:r>
        <w:t>2b.</w:t>
      </w:r>
      <w:r>
        <w:tab/>
        <w:t>On failure, or redirection, one of the HTTP status code listed in Table 6.1.3.3.4.2.2-2 shall be returned.</w:t>
      </w:r>
    </w:p>
    <w:p w14:paraId="4852F922" w14:textId="77777777" w:rsidR="000C7961" w:rsidRDefault="000C7961" w:rsidP="000C7961"/>
    <w:p w14:paraId="322C750E" w14:textId="77777777" w:rsidR="000C7961" w:rsidRPr="006B5418" w:rsidRDefault="000C7961" w:rsidP="000C7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2D7725" w14:textId="77777777" w:rsidR="000C7961" w:rsidRDefault="000C7961" w:rsidP="000C7961">
      <w:pPr>
        <w:pStyle w:val="5"/>
        <w:rPr>
          <w:lang w:eastAsia="zh-CN"/>
        </w:rPr>
      </w:pPr>
      <w:bookmarkStart w:id="84" w:name="_Toc138320282"/>
      <w:r>
        <w:t>5.3.2.2.1</w:t>
      </w:r>
      <w:r>
        <w:tab/>
        <w:t>General</w:t>
      </w:r>
      <w:bookmarkEnd w:id="84"/>
    </w:p>
    <w:p w14:paraId="0740B44A" w14:textId="77777777" w:rsidR="000C7961" w:rsidRDefault="000C7961" w:rsidP="000C7961">
      <w:r>
        <w:t>The RoutingInfo service operation shall be used to provide the SMSF Instance Id to the SMS Router.</w:t>
      </w:r>
    </w:p>
    <w:p w14:paraId="5851394C" w14:textId="77777777" w:rsidR="000C7961" w:rsidRDefault="000C7961" w:rsidP="000C7961">
      <w:r>
        <w:t>It is used in the following procedures:</w:t>
      </w:r>
    </w:p>
    <w:p w14:paraId="3F0FFE36" w14:textId="77777777" w:rsidR="000C7961" w:rsidRDefault="000C7961" w:rsidP="000C7961">
      <w:pPr>
        <w:pStyle w:val="B1"/>
      </w:pPr>
      <w:r>
        <w:t>-</w:t>
      </w:r>
      <w:r>
        <w:tab/>
        <w:t>Successful Mobile Terminated short message transfer via SMS Router (see clause 5.1.3 of 3GPP TS 23.540 [14]).</w:t>
      </w:r>
    </w:p>
    <w:p w14:paraId="63984325" w14:textId="77777777" w:rsidR="000C7961" w:rsidRDefault="000C7961" w:rsidP="000C7961">
      <w:pPr>
        <w:pStyle w:val="B1"/>
      </w:pPr>
      <w:r>
        <w:t>-</w:t>
      </w:r>
      <w:r>
        <w:tab/>
        <w:t>Unsuccessful Mobile Terminated short message transfer via SMS Router (see clause 5.1.9 of 3GPP TS 23.540 [14]).</w:t>
      </w:r>
    </w:p>
    <w:p w14:paraId="6354C100" w14:textId="77777777" w:rsidR="000C7961" w:rsidRDefault="000C7961" w:rsidP="000C7961">
      <w:r>
        <w:t>The NF Service Consumer (e.g. UDM) shall provide the SMSF Instance Id to the SMS Router by using the HTTP PUT method as shown in Figure 5.3.2.2.1-1.</w:t>
      </w:r>
    </w:p>
    <w:p w14:paraId="457CFFAE" w14:textId="77777777" w:rsidR="000C7961" w:rsidRDefault="000C7961" w:rsidP="000C7961"/>
    <w:p w14:paraId="67699884" w14:textId="77777777" w:rsidR="000C7961" w:rsidRDefault="000C7961" w:rsidP="000C7961">
      <w:pPr>
        <w:pStyle w:val="TH"/>
      </w:pPr>
      <w:r>
        <w:rPr>
          <w:rFonts w:eastAsia="宋体"/>
          <w:lang w:val="fr-FR" w:eastAsia="zh-CN"/>
        </w:rPr>
        <w:object w:dxaOrig="8745" w:dyaOrig="2775" w14:anchorId="0A1B8785">
          <v:shape id="_x0000_i1027" type="#_x0000_t75" style="width:437.5pt;height:139pt" o:ole="">
            <v:imagedata r:id="rId18" o:title=""/>
          </v:shape>
          <o:OLEObject Type="Embed" ProgID="Visio.Drawing.11" ShapeID="_x0000_i1027" DrawAspect="Content" ObjectID="_1757433567" r:id="rId19"/>
        </w:object>
      </w:r>
    </w:p>
    <w:p w14:paraId="590CE5C8" w14:textId="77777777" w:rsidR="000C7961" w:rsidRDefault="000C7961" w:rsidP="000C7961">
      <w:pPr>
        <w:pStyle w:val="TF"/>
      </w:pPr>
      <w:r>
        <w:t>Figure 5.3.2.2.1-1: Routing Information creation</w:t>
      </w:r>
    </w:p>
    <w:p w14:paraId="5ED7FDB9" w14:textId="7B9831F3" w:rsidR="000C7961" w:rsidRDefault="000C7961" w:rsidP="000C7961">
      <w:pPr>
        <w:pStyle w:val="B1"/>
      </w:pPr>
      <w:r>
        <w:t>1.</w:t>
      </w:r>
      <w:r>
        <w:tab/>
        <w:t xml:space="preserve">The NF Service Consumer shall send a PUT request to the resource representing the UE's Mobile Terminated Short Message Information resource (i.e. …/mt-sms/{gpsi}) of the SMS Router to update or create the routing information for a given UE. The </w:t>
      </w:r>
      <w:ins w:id="85" w:author="Huawei" w:date="2023-09-27T19:19:00Z">
        <w:r w:rsidR="00034F6C">
          <w:t>content</w:t>
        </w:r>
      </w:ins>
      <w:del w:id="86" w:author="Huawei" w:date="2023-09-27T19:19:00Z">
        <w:r w:rsidDel="00034F6C">
          <w:delText>payload body</w:delText>
        </w:r>
      </w:del>
      <w:r>
        <w:t xml:space="preserve"> of the PUT request shall contain:</w:t>
      </w:r>
    </w:p>
    <w:p w14:paraId="1F2D9AC5" w14:textId="77777777" w:rsidR="000C7961" w:rsidRDefault="000C7961" w:rsidP="000C7961">
      <w:pPr>
        <w:pStyle w:val="B2"/>
      </w:pPr>
      <w:r>
        <w:t>-</w:t>
      </w:r>
      <w:r>
        <w:tab/>
        <w:t>SMSF Instance Id.</w:t>
      </w:r>
    </w:p>
    <w:p w14:paraId="33973502" w14:textId="77777777" w:rsidR="000C7961" w:rsidRDefault="000C7961" w:rsidP="000C7961">
      <w:pPr>
        <w:pStyle w:val="B1"/>
      </w:pPr>
      <w:r>
        <w:lastRenderedPageBreak/>
        <w:t>2a.</w:t>
      </w:r>
      <w:r>
        <w:tab/>
        <w:t>If the resource does not exist (there is no previous routing information stored in SMS Router for that user), SMS Router stores the received routing data and returns a "201 Created" response with the "Location" header containing the URI of the created resource.</w:t>
      </w:r>
    </w:p>
    <w:p w14:paraId="4AD96578" w14:textId="77777777" w:rsidR="000C7961" w:rsidRDefault="000C7961" w:rsidP="000C7961">
      <w:pPr>
        <w:pStyle w:val="B1"/>
      </w:pPr>
      <w:r>
        <w:tab/>
        <w:t>The PUT response body shall include:</w:t>
      </w:r>
    </w:p>
    <w:p w14:paraId="11167AF9" w14:textId="77777777" w:rsidR="000C7961" w:rsidRDefault="000C7961" w:rsidP="000C7961">
      <w:pPr>
        <w:pStyle w:val="B2"/>
      </w:pPr>
      <w:r>
        <w:t>-</w:t>
      </w:r>
      <w:r>
        <w:tab/>
        <w:t>the IP address of the SMS Router (to be sent by the UDM to the SMS-GMSC); and/or</w:t>
      </w:r>
    </w:p>
    <w:p w14:paraId="267855C9" w14:textId="77777777" w:rsidR="000C7961" w:rsidRDefault="000C7961" w:rsidP="000C7961">
      <w:pPr>
        <w:pStyle w:val="B2"/>
      </w:pPr>
      <w:r>
        <w:t>-</w:t>
      </w:r>
      <w:r>
        <w:tab/>
        <w:t>the FQDN of the SMS Router (to be sent by the UDM to the SMS-GMSC).</w:t>
      </w:r>
    </w:p>
    <w:p w14:paraId="717FC3C1" w14:textId="77777777" w:rsidR="000C7961" w:rsidRDefault="000C7961" w:rsidP="000C7961">
      <w:pPr>
        <w:pStyle w:val="B1"/>
      </w:pPr>
      <w:r>
        <w:t>2b. If the resource exists (there is previous routing information stored in SMS Router for that user), the SMS Router updates the routing data by replacing it with the received information, and responds with "200 OK" or "204 No Content".</w:t>
      </w:r>
    </w:p>
    <w:p w14:paraId="4D85A4BF" w14:textId="77777777" w:rsidR="000C7961" w:rsidRDefault="000C7961" w:rsidP="000C7961">
      <w:pPr>
        <w:pStyle w:val="B1"/>
      </w:pPr>
      <w:r>
        <w:t>2c.</w:t>
      </w:r>
      <w:r>
        <w:tab/>
        <w:t>On failure, or redirection, one of the HTTP status code listed in Table 6.2.3.3.3.1-3 shall be returned.</w:t>
      </w:r>
    </w:p>
    <w:p w14:paraId="03E69CB9" w14:textId="77777777" w:rsidR="004955FE" w:rsidRDefault="004955FE" w:rsidP="004955FE">
      <w:bookmarkStart w:id="87" w:name="_Toc138320283"/>
    </w:p>
    <w:p w14:paraId="411709B3" w14:textId="77777777" w:rsidR="004955FE" w:rsidRPr="006B5418" w:rsidRDefault="004955FE" w:rsidP="004955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46D0F5" w14:textId="77777777" w:rsidR="000C7961" w:rsidRDefault="000C7961" w:rsidP="000C7961">
      <w:pPr>
        <w:pStyle w:val="5"/>
      </w:pPr>
      <w:bookmarkStart w:id="88" w:name="_Toc138320284"/>
      <w:bookmarkEnd w:id="87"/>
      <w:r>
        <w:t>5.3.2.3.1</w:t>
      </w:r>
      <w:r>
        <w:tab/>
        <w:t>General</w:t>
      </w:r>
      <w:bookmarkEnd w:id="88"/>
    </w:p>
    <w:p w14:paraId="4ECAEB58" w14:textId="77777777" w:rsidR="000C7961" w:rsidRDefault="000C7961" w:rsidP="000C7961">
      <w:r>
        <w:t>The MtForwardSm service operation shall be used to transmit downlink SMS message via SMS Router.</w:t>
      </w:r>
    </w:p>
    <w:p w14:paraId="59B36C7B" w14:textId="77777777" w:rsidR="000C7961" w:rsidRDefault="000C7961" w:rsidP="000C7961">
      <w:r>
        <w:t>It is used in the following procedures:</w:t>
      </w:r>
    </w:p>
    <w:p w14:paraId="53558F89" w14:textId="77777777" w:rsidR="000C7961" w:rsidRDefault="000C7961" w:rsidP="000C7961">
      <w:pPr>
        <w:pStyle w:val="B1"/>
      </w:pPr>
      <w:r>
        <w:t>-</w:t>
      </w:r>
      <w:r>
        <w:tab/>
        <w:t>Successful Mobile Terminated short message transfer via SMS Router (see clause 5.1.3 of 3GPP TS 23.540 [14]).</w:t>
      </w:r>
    </w:p>
    <w:p w14:paraId="14706758" w14:textId="77777777" w:rsidR="000C7961" w:rsidRDefault="000C7961" w:rsidP="000C7961">
      <w:pPr>
        <w:pStyle w:val="B1"/>
      </w:pPr>
      <w:r>
        <w:t>-</w:t>
      </w:r>
      <w:r>
        <w:tab/>
        <w:t>Unsuccessful Mobile Terminated short message transfer via SMS Router (see clause 5.1.9 of 3GPP TS 23.540 [14]).</w:t>
      </w:r>
    </w:p>
    <w:p w14:paraId="37395603" w14:textId="77777777" w:rsidR="000C7961" w:rsidRDefault="000C7961" w:rsidP="000C7961">
      <w:r>
        <w:t>The NF Service Consumer (e.g. SMS-GMSC) shall transmit downlink SMS message to the SMS Router by using the HTTP POST method as shown in Figure 5.3.2.3.1-1.</w:t>
      </w:r>
    </w:p>
    <w:p w14:paraId="2DA59007" w14:textId="77777777" w:rsidR="000C7961" w:rsidRDefault="000C7961" w:rsidP="000C7961"/>
    <w:p w14:paraId="43931557" w14:textId="77777777" w:rsidR="000C7961" w:rsidRDefault="000C7961" w:rsidP="000C7961">
      <w:pPr>
        <w:pStyle w:val="TH"/>
      </w:pPr>
      <w:r>
        <w:rPr>
          <w:rFonts w:eastAsia="宋体"/>
          <w:lang w:val="fr-FR" w:eastAsia="zh-CN"/>
        </w:rPr>
        <w:object w:dxaOrig="8745" w:dyaOrig="2160" w14:anchorId="5D2AC0A6">
          <v:shape id="_x0000_i1028" type="#_x0000_t75" style="width:437.5pt;height:108pt" o:ole="">
            <v:imagedata r:id="rId20" o:title=""/>
          </v:shape>
          <o:OLEObject Type="Embed" ProgID="Visio.Drawing.11" ShapeID="_x0000_i1028" DrawAspect="Content" ObjectID="_1757433568" r:id="rId21"/>
        </w:object>
      </w:r>
    </w:p>
    <w:p w14:paraId="7CA6784D" w14:textId="77777777" w:rsidR="000C7961" w:rsidRDefault="000C7961" w:rsidP="000C7961">
      <w:pPr>
        <w:pStyle w:val="TF"/>
      </w:pPr>
      <w:r>
        <w:t>Figure 5.3.2.3.1-1: Transmit downlink SMS message</w:t>
      </w:r>
    </w:p>
    <w:p w14:paraId="1962300A" w14:textId="462CCA6F" w:rsidR="000C7961" w:rsidRDefault="000C7961" w:rsidP="000C7961">
      <w:pPr>
        <w:pStyle w:val="B1"/>
      </w:pPr>
      <w:r>
        <w:t>1.</w:t>
      </w:r>
      <w:r>
        <w:tab/>
        <w:t xml:space="preserve">The NF Service Consumer shall send a POST request to the resource representing the UE's Mobile Terminated Short Message Information resource (i.e. …/mt-sms/{gpsi}/sendsms) of the SMS Router. The </w:t>
      </w:r>
      <w:del w:id="89" w:author="Huawei" w:date="2023-09-27T19:19:00Z">
        <w:r w:rsidDel="00034F6C">
          <w:delText>payload body</w:delText>
        </w:r>
      </w:del>
      <w:ins w:id="90" w:author="Huawei" w:date="2023-09-27T19:19:00Z">
        <w:r w:rsidR="00034F6C">
          <w:t>content</w:t>
        </w:r>
      </w:ins>
      <w:r>
        <w:t xml:space="preserve"> of the POST request shall contain the SMS message to be sent.</w:t>
      </w:r>
    </w:p>
    <w:p w14:paraId="66D9B218" w14:textId="77777777" w:rsidR="000C7961" w:rsidRDefault="000C7961" w:rsidP="000C7961">
      <w:pPr>
        <w:pStyle w:val="B1"/>
      </w:pPr>
      <w:r>
        <w:t>2a.</w:t>
      </w:r>
      <w:r>
        <w:tab/>
        <w:t>On success, "200 OK" shall be returned with "SmsDeliveryData" object contains the MT SMS Delivery Report in the response body.</w:t>
      </w:r>
    </w:p>
    <w:p w14:paraId="489220FA" w14:textId="77777777" w:rsidR="000C7961" w:rsidRDefault="000C7961" w:rsidP="000C7961">
      <w:pPr>
        <w:pStyle w:val="B1"/>
      </w:pPr>
      <w:r>
        <w:t>2b.</w:t>
      </w:r>
      <w:r>
        <w:tab/>
        <w:t>On failure, or redirection, one of the HTTP status code listed in Table 6.2.3.3.4.2.2-2 shall be returned.</w:t>
      </w:r>
    </w:p>
    <w:p w14:paraId="376D0F3B" w14:textId="77777777" w:rsidR="000C7961" w:rsidRDefault="000C7961" w:rsidP="000C7961"/>
    <w:p w14:paraId="6DEE08EC" w14:textId="77777777" w:rsidR="000C7961" w:rsidRPr="006B5418" w:rsidRDefault="000C7961" w:rsidP="000C7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EC4AAA" w14:textId="77777777" w:rsidR="000C7961" w:rsidRDefault="000C7961" w:rsidP="000C7961">
      <w:pPr>
        <w:pStyle w:val="4"/>
        <w:rPr>
          <w:lang w:eastAsia="zh-CN"/>
        </w:rPr>
      </w:pPr>
      <w:bookmarkStart w:id="91" w:name="_Toc138320289"/>
      <w:bookmarkStart w:id="92" w:name="_Toc35971393"/>
      <w:bookmarkStart w:id="93" w:name="_Toc510696601"/>
      <w:r>
        <w:lastRenderedPageBreak/>
        <w:t>6.1.2.1</w:t>
      </w:r>
      <w:r>
        <w:tab/>
        <w:t>General</w:t>
      </w:r>
      <w:bookmarkEnd w:id="91"/>
      <w:bookmarkEnd w:id="92"/>
      <w:bookmarkEnd w:id="93"/>
    </w:p>
    <w:p w14:paraId="67F92DE1" w14:textId="3C3E3BF4" w:rsidR="000C7961" w:rsidRDefault="000C7961" w:rsidP="000C7961">
      <w:pPr>
        <w:rPr>
          <w:noProof/>
        </w:rPr>
      </w:pPr>
      <w:bookmarkStart w:id="94" w:name="_Toc510696602"/>
      <w:r>
        <w:rPr>
          <w:noProof/>
        </w:rPr>
        <w:t>HTTP/2, IETF RFC </w:t>
      </w:r>
      <w:ins w:id="95" w:author="Huawei" w:date="2023-09-27T19:18:00Z">
        <w:r w:rsidR="00034F6C">
          <w:rPr>
            <w:noProof/>
          </w:rPr>
          <w:t>9</w:t>
        </w:r>
        <w:r w:rsidR="00034F6C">
          <w:rPr>
            <w:lang w:val="de-DE"/>
          </w:rPr>
          <w:t>113</w:t>
        </w:r>
      </w:ins>
      <w:del w:id="96" w:author="Huawei" w:date="2023-09-27T19:18:00Z">
        <w:r w:rsidDel="00034F6C">
          <w:rPr>
            <w:noProof/>
          </w:rPr>
          <w:delText>7540</w:delText>
        </w:r>
      </w:del>
      <w:r>
        <w:rPr>
          <w:noProof/>
        </w:rPr>
        <w:t> [11], shall be used as specified in clause 5 of 3GPP TS 29.500 [4].</w:t>
      </w:r>
    </w:p>
    <w:p w14:paraId="5D61ED93" w14:textId="77777777" w:rsidR="000C7961" w:rsidRDefault="000C7961" w:rsidP="000C7961">
      <w:pPr>
        <w:rPr>
          <w:noProof/>
        </w:rPr>
      </w:pPr>
      <w:r>
        <w:rPr>
          <w:noProof/>
        </w:rPr>
        <w:t>HTTP/2 shall be transported as specified in clause 5.3 of 3GPP TS 29.500 [4].</w:t>
      </w:r>
    </w:p>
    <w:p w14:paraId="10E3FC45" w14:textId="77777777" w:rsidR="000C7961" w:rsidRDefault="000C7961" w:rsidP="000C7961">
      <w:pPr>
        <w:rPr>
          <w:noProof/>
        </w:rPr>
      </w:pPr>
      <w:r>
        <w:rPr>
          <w:noProof/>
        </w:rPr>
        <w:t xml:space="preserve">The OpenAPI [6] specification of HTTP messages and content bodies for the </w:t>
      </w:r>
      <w:r>
        <w:t>Nipsmgw_SMService</w:t>
      </w:r>
      <w:r>
        <w:rPr>
          <w:noProof/>
        </w:rPr>
        <w:t xml:space="preserve"> API is contained in Annex A.</w:t>
      </w:r>
    </w:p>
    <w:bookmarkEnd w:id="94"/>
    <w:p w14:paraId="5FD9324E" w14:textId="77777777" w:rsidR="000C7961" w:rsidRDefault="000C7961" w:rsidP="000C7961"/>
    <w:p w14:paraId="670B6E0D" w14:textId="77777777" w:rsidR="000C7961" w:rsidRPr="006B5418" w:rsidRDefault="000C7961" w:rsidP="000C7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391094" w14:textId="77777777" w:rsidR="000C7961" w:rsidRDefault="000C7961" w:rsidP="000C7961">
      <w:pPr>
        <w:pStyle w:val="4"/>
        <w:rPr>
          <w:lang w:eastAsia="zh-CN"/>
        </w:rPr>
      </w:pPr>
      <w:bookmarkStart w:id="97" w:name="_Toc138320333"/>
      <w:r>
        <w:t>6.2.2.1</w:t>
      </w:r>
      <w:r>
        <w:tab/>
        <w:t>General</w:t>
      </w:r>
      <w:bookmarkEnd w:id="97"/>
    </w:p>
    <w:p w14:paraId="483DAED8" w14:textId="35297470" w:rsidR="000C7961" w:rsidRDefault="000C7961" w:rsidP="000C7961">
      <w:pPr>
        <w:rPr>
          <w:noProof/>
        </w:rPr>
      </w:pPr>
      <w:r>
        <w:rPr>
          <w:noProof/>
        </w:rPr>
        <w:t>HTTP/2, IETF RFC </w:t>
      </w:r>
      <w:ins w:id="98" w:author="Huawei" w:date="2023-09-27T19:18:00Z">
        <w:r w:rsidR="00034F6C">
          <w:rPr>
            <w:noProof/>
          </w:rPr>
          <w:t>9</w:t>
        </w:r>
        <w:r w:rsidR="00034F6C">
          <w:rPr>
            <w:lang w:val="de-DE"/>
          </w:rPr>
          <w:t>113</w:t>
        </w:r>
      </w:ins>
      <w:del w:id="99" w:author="Huawei" w:date="2023-09-27T19:18:00Z">
        <w:r w:rsidDel="00034F6C">
          <w:rPr>
            <w:noProof/>
          </w:rPr>
          <w:delText>7540</w:delText>
        </w:r>
      </w:del>
      <w:r>
        <w:rPr>
          <w:noProof/>
        </w:rPr>
        <w:t> [11], shall be used as specified in clause 5 of 3GPP TS 29.500 [4].</w:t>
      </w:r>
    </w:p>
    <w:p w14:paraId="01696D56" w14:textId="77777777" w:rsidR="000C7961" w:rsidRDefault="000C7961" w:rsidP="000C7961">
      <w:pPr>
        <w:rPr>
          <w:noProof/>
        </w:rPr>
      </w:pPr>
      <w:r>
        <w:rPr>
          <w:noProof/>
        </w:rPr>
        <w:t>HTTP/2 shall be transported as specified in clause 5.3 of 3GPP TS 29.500 [4].</w:t>
      </w:r>
    </w:p>
    <w:p w14:paraId="4494400D" w14:textId="77777777" w:rsidR="000C7961" w:rsidRDefault="000C7961" w:rsidP="000C7961">
      <w:pPr>
        <w:rPr>
          <w:noProof/>
        </w:rPr>
      </w:pPr>
      <w:r>
        <w:rPr>
          <w:noProof/>
        </w:rPr>
        <w:t xml:space="preserve">The OpenAPI [6] specification of HTTP messages and content bodies for the </w:t>
      </w:r>
      <w:r>
        <w:t>Nrouter_SMService</w:t>
      </w:r>
      <w:r>
        <w:rPr>
          <w:noProof/>
        </w:rPr>
        <w:t xml:space="preserve"> API is contained in Annex A.</w:t>
      </w:r>
    </w:p>
    <w:p w14:paraId="7B29EF6A" w14:textId="77777777" w:rsidR="000C7961" w:rsidRDefault="000C7961" w:rsidP="000C796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14:paraId="191CBA9B" w14:textId="1272446A" w:rsidR="00CB4C9A" w:rsidRPr="006B5418" w:rsidRDefault="00CB4C9A"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3FDCB" w14:textId="77777777" w:rsidR="00DD62FE" w:rsidRDefault="00DD62FE">
      <w:r>
        <w:separator/>
      </w:r>
    </w:p>
  </w:endnote>
  <w:endnote w:type="continuationSeparator" w:id="0">
    <w:p w14:paraId="6D18B457" w14:textId="77777777" w:rsidR="00DD62FE" w:rsidRDefault="00DD6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F4BD72" w14:textId="77777777" w:rsidR="00DD62FE" w:rsidRDefault="00DD62FE">
      <w:r>
        <w:separator/>
      </w:r>
    </w:p>
  </w:footnote>
  <w:footnote w:type="continuationSeparator" w:id="0">
    <w:p w14:paraId="07374277" w14:textId="77777777" w:rsidR="00DD62FE" w:rsidRDefault="00DD62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7961" w:rsidRDefault="000C7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7961" w:rsidRDefault="000C796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7961" w:rsidRDefault="000C796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7961" w:rsidRDefault="000C796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2826F7"/>
    <w:multiLevelType w:val="hybridMultilevel"/>
    <w:tmpl w:val="379A7042"/>
    <w:lvl w:ilvl="0" w:tplc="C624D69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055A"/>
    <w:rsid w:val="00022E4A"/>
    <w:rsid w:val="00024DB9"/>
    <w:rsid w:val="00034F6C"/>
    <w:rsid w:val="000430C2"/>
    <w:rsid w:val="00043C9A"/>
    <w:rsid w:val="0004548E"/>
    <w:rsid w:val="00047D98"/>
    <w:rsid w:val="00050E61"/>
    <w:rsid w:val="000573A3"/>
    <w:rsid w:val="0006078C"/>
    <w:rsid w:val="00067FDC"/>
    <w:rsid w:val="00070909"/>
    <w:rsid w:val="000811EA"/>
    <w:rsid w:val="000840A7"/>
    <w:rsid w:val="000A1AE5"/>
    <w:rsid w:val="000A2539"/>
    <w:rsid w:val="000A52ED"/>
    <w:rsid w:val="000A6394"/>
    <w:rsid w:val="000B26DE"/>
    <w:rsid w:val="000B7FED"/>
    <w:rsid w:val="000C038A"/>
    <w:rsid w:val="000C327D"/>
    <w:rsid w:val="000C6598"/>
    <w:rsid w:val="000C7961"/>
    <w:rsid w:val="000D44B3"/>
    <w:rsid w:val="000D6559"/>
    <w:rsid w:val="000E4AB1"/>
    <w:rsid w:val="000F1CFC"/>
    <w:rsid w:val="00123F2A"/>
    <w:rsid w:val="001334FB"/>
    <w:rsid w:val="00145D43"/>
    <w:rsid w:val="001508ED"/>
    <w:rsid w:val="00163CF9"/>
    <w:rsid w:val="001672FA"/>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C5B1B"/>
    <w:rsid w:val="001E41F3"/>
    <w:rsid w:val="001F108A"/>
    <w:rsid w:val="001F4083"/>
    <w:rsid w:val="001F5B25"/>
    <w:rsid w:val="0020039C"/>
    <w:rsid w:val="00200FC4"/>
    <w:rsid w:val="002105F5"/>
    <w:rsid w:val="00227B57"/>
    <w:rsid w:val="00231B93"/>
    <w:rsid w:val="00255EE3"/>
    <w:rsid w:val="0026004D"/>
    <w:rsid w:val="002640DD"/>
    <w:rsid w:val="0027066B"/>
    <w:rsid w:val="00272542"/>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3B20"/>
    <w:rsid w:val="00327170"/>
    <w:rsid w:val="00337E98"/>
    <w:rsid w:val="00354F65"/>
    <w:rsid w:val="00355CB8"/>
    <w:rsid w:val="003609EF"/>
    <w:rsid w:val="0036231A"/>
    <w:rsid w:val="00365A55"/>
    <w:rsid w:val="00372FCB"/>
    <w:rsid w:val="003730F4"/>
    <w:rsid w:val="00374DD4"/>
    <w:rsid w:val="0037728D"/>
    <w:rsid w:val="00385100"/>
    <w:rsid w:val="00387FB3"/>
    <w:rsid w:val="003B0E76"/>
    <w:rsid w:val="003B1CB0"/>
    <w:rsid w:val="003C1458"/>
    <w:rsid w:val="003E1A36"/>
    <w:rsid w:val="003E387E"/>
    <w:rsid w:val="003E6289"/>
    <w:rsid w:val="003F64CA"/>
    <w:rsid w:val="003F761C"/>
    <w:rsid w:val="00400436"/>
    <w:rsid w:val="00401E2F"/>
    <w:rsid w:val="00410371"/>
    <w:rsid w:val="00423CBE"/>
    <w:rsid w:val="004242F1"/>
    <w:rsid w:val="00425379"/>
    <w:rsid w:val="00425961"/>
    <w:rsid w:val="004621A0"/>
    <w:rsid w:val="004666AB"/>
    <w:rsid w:val="00470CA0"/>
    <w:rsid w:val="0049088F"/>
    <w:rsid w:val="00492401"/>
    <w:rsid w:val="004955FE"/>
    <w:rsid w:val="00495D85"/>
    <w:rsid w:val="004B5CCC"/>
    <w:rsid w:val="004B75B7"/>
    <w:rsid w:val="004C0B95"/>
    <w:rsid w:val="004C2B64"/>
    <w:rsid w:val="004F08F9"/>
    <w:rsid w:val="004F6A3B"/>
    <w:rsid w:val="00503126"/>
    <w:rsid w:val="005036D9"/>
    <w:rsid w:val="005134B4"/>
    <w:rsid w:val="0051418F"/>
    <w:rsid w:val="005141D9"/>
    <w:rsid w:val="0051580D"/>
    <w:rsid w:val="00521F98"/>
    <w:rsid w:val="005327E7"/>
    <w:rsid w:val="00536440"/>
    <w:rsid w:val="00547111"/>
    <w:rsid w:val="00557527"/>
    <w:rsid w:val="00563BD7"/>
    <w:rsid w:val="00581186"/>
    <w:rsid w:val="005829FE"/>
    <w:rsid w:val="00585E59"/>
    <w:rsid w:val="005929A4"/>
    <w:rsid w:val="00592D74"/>
    <w:rsid w:val="00596783"/>
    <w:rsid w:val="00597A56"/>
    <w:rsid w:val="005A4798"/>
    <w:rsid w:val="005A777E"/>
    <w:rsid w:val="005B13DC"/>
    <w:rsid w:val="005B4191"/>
    <w:rsid w:val="005C11DF"/>
    <w:rsid w:val="005C760C"/>
    <w:rsid w:val="005D3DDB"/>
    <w:rsid w:val="005E2C44"/>
    <w:rsid w:val="005F4A2D"/>
    <w:rsid w:val="00601F4C"/>
    <w:rsid w:val="00617C93"/>
    <w:rsid w:val="00621188"/>
    <w:rsid w:val="00622C73"/>
    <w:rsid w:val="006257ED"/>
    <w:rsid w:val="0063005A"/>
    <w:rsid w:val="00653DE4"/>
    <w:rsid w:val="00665C47"/>
    <w:rsid w:val="006903E7"/>
    <w:rsid w:val="00690C12"/>
    <w:rsid w:val="00695808"/>
    <w:rsid w:val="006A31A2"/>
    <w:rsid w:val="006B1380"/>
    <w:rsid w:val="006B3334"/>
    <w:rsid w:val="006B46FB"/>
    <w:rsid w:val="006C7B1B"/>
    <w:rsid w:val="006E0757"/>
    <w:rsid w:val="006E21FB"/>
    <w:rsid w:val="006E2CC8"/>
    <w:rsid w:val="006E6C69"/>
    <w:rsid w:val="00701F66"/>
    <w:rsid w:val="00713E19"/>
    <w:rsid w:val="00717082"/>
    <w:rsid w:val="00723967"/>
    <w:rsid w:val="0073262D"/>
    <w:rsid w:val="007335E2"/>
    <w:rsid w:val="00733711"/>
    <w:rsid w:val="00736680"/>
    <w:rsid w:val="00753436"/>
    <w:rsid w:val="00754ECE"/>
    <w:rsid w:val="007627AD"/>
    <w:rsid w:val="00770419"/>
    <w:rsid w:val="00771610"/>
    <w:rsid w:val="00771B99"/>
    <w:rsid w:val="00776F85"/>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0389"/>
    <w:rsid w:val="008855A3"/>
    <w:rsid w:val="008863B9"/>
    <w:rsid w:val="008A3420"/>
    <w:rsid w:val="008A45A6"/>
    <w:rsid w:val="008A7A34"/>
    <w:rsid w:val="008D3CCC"/>
    <w:rsid w:val="008D6D54"/>
    <w:rsid w:val="008F3789"/>
    <w:rsid w:val="008F5C91"/>
    <w:rsid w:val="008F686C"/>
    <w:rsid w:val="00901C85"/>
    <w:rsid w:val="009148DE"/>
    <w:rsid w:val="00925160"/>
    <w:rsid w:val="00932394"/>
    <w:rsid w:val="009344EA"/>
    <w:rsid w:val="00936336"/>
    <w:rsid w:val="00936681"/>
    <w:rsid w:val="00941C2B"/>
    <w:rsid w:val="00941E30"/>
    <w:rsid w:val="0094222B"/>
    <w:rsid w:val="009426B5"/>
    <w:rsid w:val="009435F2"/>
    <w:rsid w:val="00945D54"/>
    <w:rsid w:val="009578D0"/>
    <w:rsid w:val="0097283F"/>
    <w:rsid w:val="00974605"/>
    <w:rsid w:val="009777D9"/>
    <w:rsid w:val="009808CD"/>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246B6"/>
    <w:rsid w:val="00A269D6"/>
    <w:rsid w:val="00A408BA"/>
    <w:rsid w:val="00A421BD"/>
    <w:rsid w:val="00A47E70"/>
    <w:rsid w:val="00A5049F"/>
    <w:rsid w:val="00A50CF0"/>
    <w:rsid w:val="00A6575F"/>
    <w:rsid w:val="00A6623D"/>
    <w:rsid w:val="00A75435"/>
    <w:rsid w:val="00A75A90"/>
    <w:rsid w:val="00A7671C"/>
    <w:rsid w:val="00A82035"/>
    <w:rsid w:val="00A83638"/>
    <w:rsid w:val="00A945E9"/>
    <w:rsid w:val="00AA2CBC"/>
    <w:rsid w:val="00AA5E99"/>
    <w:rsid w:val="00AC05CF"/>
    <w:rsid w:val="00AC5820"/>
    <w:rsid w:val="00AD1CD8"/>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7EBF"/>
    <w:rsid w:val="00B968C8"/>
    <w:rsid w:val="00BA11FD"/>
    <w:rsid w:val="00BA3EC5"/>
    <w:rsid w:val="00BA51D9"/>
    <w:rsid w:val="00BA6902"/>
    <w:rsid w:val="00BB277D"/>
    <w:rsid w:val="00BB5DFC"/>
    <w:rsid w:val="00BB6ECC"/>
    <w:rsid w:val="00BB79A2"/>
    <w:rsid w:val="00BD279D"/>
    <w:rsid w:val="00BD6BB8"/>
    <w:rsid w:val="00BE3F8C"/>
    <w:rsid w:val="00C04507"/>
    <w:rsid w:val="00C076DD"/>
    <w:rsid w:val="00C16B8A"/>
    <w:rsid w:val="00C256B5"/>
    <w:rsid w:val="00C26B2D"/>
    <w:rsid w:val="00C318D0"/>
    <w:rsid w:val="00C3283A"/>
    <w:rsid w:val="00C35883"/>
    <w:rsid w:val="00C36402"/>
    <w:rsid w:val="00C36C75"/>
    <w:rsid w:val="00C4111D"/>
    <w:rsid w:val="00C41D16"/>
    <w:rsid w:val="00C43E8D"/>
    <w:rsid w:val="00C45657"/>
    <w:rsid w:val="00C45B0B"/>
    <w:rsid w:val="00C547FF"/>
    <w:rsid w:val="00C66BA2"/>
    <w:rsid w:val="00C70BEE"/>
    <w:rsid w:val="00C841AF"/>
    <w:rsid w:val="00C870F6"/>
    <w:rsid w:val="00C9244C"/>
    <w:rsid w:val="00C95985"/>
    <w:rsid w:val="00CA138F"/>
    <w:rsid w:val="00CB1374"/>
    <w:rsid w:val="00CB4C9A"/>
    <w:rsid w:val="00CC5026"/>
    <w:rsid w:val="00CC68D0"/>
    <w:rsid w:val="00CE4AEB"/>
    <w:rsid w:val="00CF156A"/>
    <w:rsid w:val="00D012C2"/>
    <w:rsid w:val="00D03F9A"/>
    <w:rsid w:val="00D06D51"/>
    <w:rsid w:val="00D101AC"/>
    <w:rsid w:val="00D105DB"/>
    <w:rsid w:val="00D14E60"/>
    <w:rsid w:val="00D24991"/>
    <w:rsid w:val="00D2643A"/>
    <w:rsid w:val="00D313AD"/>
    <w:rsid w:val="00D33207"/>
    <w:rsid w:val="00D50255"/>
    <w:rsid w:val="00D518D5"/>
    <w:rsid w:val="00D55E63"/>
    <w:rsid w:val="00D607B3"/>
    <w:rsid w:val="00D66520"/>
    <w:rsid w:val="00D67858"/>
    <w:rsid w:val="00D7624B"/>
    <w:rsid w:val="00D84AE9"/>
    <w:rsid w:val="00DA4139"/>
    <w:rsid w:val="00DB2254"/>
    <w:rsid w:val="00DC0BA9"/>
    <w:rsid w:val="00DC7BB4"/>
    <w:rsid w:val="00DD4A32"/>
    <w:rsid w:val="00DD62FE"/>
    <w:rsid w:val="00DE34CF"/>
    <w:rsid w:val="00DE4F8F"/>
    <w:rsid w:val="00DE7427"/>
    <w:rsid w:val="00E03231"/>
    <w:rsid w:val="00E069C7"/>
    <w:rsid w:val="00E13F3D"/>
    <w:rsid w:val="00E34898"/>
    <w:rsid w:val="00E35AE0"/>
    <w:rsid w:val="00E37C25"/>
    <w:rsid w:val="00E40877"/>
    <w:rsid w:val="00E56C95"/>
    <w:rsid w:val="00E749A3"/>
    <w:rsid w:val="00E92CEA"/>
    <w:rsid w:val="00EA0A09"/>
    <w:rsid w:val="00EA7C9E"/>
    <w:rsid w:val="00EB09B7"/>
    <w:rsid w:val="00EB0B21"/>
    <w:rsid w:val="00EB7650"/>
    <w:rsid w:val="00ED5142"/>
    <w:rsid w:val="00EE131A"/>
    <w:rsid w:val="00EE2CC3"/>
    <w:rsid w:val="00EE7D7C"/>
    <w:rsid w:val="00EF4C40"/>
    <w:rsid w:val="00F01342"/>
    <w:rsid w:val="00F022AF"/>
    <w:rsid w:val="00F15F4C"/>
    <w:rsid w:val="00F1669E"/>
    <w:rsid w:val="00F25D98"/>
    <w:rsid w:val="00F300FB"/>
    <w:rsid w:val="00F33011"/>
    <w:rsid w:val="00F37C48"/>
    <w:rsid w:val="00F555DC"/>
    <w:rsid w:val="00F61A63"/>
    <w:rsid w:val="00F628D7"/>
    <w:rsid w:val="00F87FF4"/>
    <w:rsid w:val="00FA4103"/>
    <w:rsid w:val="00FA57D6"/>
    <w:rsid w:val="00FB6386"/>
    <w:rsid w:val="00FC69BA"/>
    <w:rsid w:val="00FD1ABF"/>
    <w:rsid w:val="00FD447E"/>
    <w:rsid w:val="00FD71E0"/>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7461576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00747549">
      <w:bodyDiv w:val="1"/>
      <w:marLeft w:val="0"/>
      <w:marRight w:val="0"/>
      <w:marTop w:val="0"/>
      <w:marBottom w:val="0"/>
      <w:divBdr>
        <w:top w:val="none" w:sz="0" w:space="0" w:color="auto"/>
        <w:left w:val="none" w:sz="0" w:space="0" w:color="auto"/>
        <w:bottom w:val="none" w:sz="0" w:space="0" w:color="auto"/>
        <w:right w:val="none" w:sz="0" w:space="0" w:color="auto"/>
      </w:divBdr>
    </w:div>
    <w:div w:id="20128824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397636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84696620">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7683322">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07848725">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37453518">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17775640">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08860616">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3652667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6305437">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0247594">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2521553">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1325876">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61131251">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410348612">
      <w:bodyDiv w:val="1"/>
      <w:marLeft w:val="0"/>
      <w:marRight w:val="0"/>
      <w:marTop w:val="0"/>
      <w:marBottom w:val="0"/>
      <w:divBdr>
        <w:top w:val="none" w:sz="0" w:space="0" w:color="auto"/>
        <w:left w:val="none" w:sz="0" w:space="0" w:color="auto"/>
        <w:bottom w:val="none" w:sz="0" w:space="0" w:color="auto"/>
        <w:right w:val="none" w:sz="0" w:space="0" w:color="auto"/>
      </w:divBdr>
    </w:div>
    <w:div w:id="1463883336">
      <w:bodyDiv w:val="1"/>
      <w:marLeft w:val="0"/>
      <w:marRight w:val="0"/>
      <w:marTop w:val="0"/>
      <w:marBottom w:val="0"/>
      <w:divBdr>
        <w:top w:val="none" w:sz="0" w:space="0" w:color="auto"/>
        <w:left w:val="none" w:sz="0" w:space="0" w:color="auto"/>
        <w:bottom w:val="none" w:sz="0" w:space="0" w:color="auto"/>
        <w:right w:val="none" w:sz="0" w:space="0" w:color="auto"/>
      </w:divBdr>
    </w:div>
    <w:div w:id="1511262697">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8864680">
      <w:bodyDiv w:val="1"/>
      <w:marLeft w:val="0"/>
      <w:marRight w:val="0"/>
      <w:marTop w:val="0"/>
      <w:marBottom w:val="0"/>
      <w:divBdr>
        <w:top w:val="none" w:sz="0" w:space="0" w:color="auto"/>
        <w:left w:val="none" w:sz="0" w:space="0" w:color="auto"/>
        <w:bottom w:val="none" w:sz="0" w:space="0" w:color="auto"/>
        <w:right w:val="none" w:sz="0" w:space="0" w:color="auto"/>
      </w:divBdr>
    </w:div>
    <w:div w:id="181367003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22120113">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__4.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__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AA79D-894A-4C04-B239-3E21B6529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973</TotalTime>
  <Pages>6</Pages>
  <Words>1624</Words>
  <Characters>9257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106</cp:revision>
  <cp:lastPrinted>1899-12-31T23:00:00Z</cp:lastPrinted>
  <dcterms:created xsi:type="dcterms:W3CDTF">2023-05-08T09:26:00Z</dcterms:created>
  <dcterms:modified xsi:type="dcterms:W3CDTF">2023-09-28T10:59:00Z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(3)hGtydwoV3MVCIuCVAjxfDH9NbbJeRD4Lh/AT+LXd/zJ4S9uwnxXYB5hoga8KmCSYIbnqZcPE
ngBaNH+DFQk2oC9qeEuNCvKlwq1oiziyYkVrfmsREH9Oihe9gGp9MgQT3cGjNv80UyOq6IwG
ESbKOgT1SDD3TOuZBjK6RHjczFOEQYUambo1N3ihTdE9yvajxm8udh0Y9yG8YN3/4f3ELcsL
1Ed+TIjbEU3l87DUEg</vt:lpwstr>
  </property>
  <property fmtid="{D5CDD505-2E9C-101B-9397-08002B2CF9AE}" pid="22" name="_2015_ms_pID_7253431">
    <vt:lpwstr>wxqcXfdfbj9Ul2VmNy6vwnieP1NzE8AqAg6jvI+EMuteRbHMKfSV48
elSeJ3jxTy3YCcIyejv8ctZxdul5DRmysi4DqT5G99OdSQ2OJMOSrf/qMhsdi5WMUMFiJdVG
EWcj6mgZO5KoGt5XAuuvyTQJ3YCJ5mZk6qgXLUTlDorO+LRwSke6JkPudRkKMcS+rKhFZFPc
Z5Ionq/Ogk59FZP2wyBD6X1mcCf2HuE8jH9i</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